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EXAME ADMISSIONAL – SERVIDORES EFETIVOS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NOME: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CARGO: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CPF: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DATA DE NASCIMENTO: </w:t>
        <w:tab/>
        <w:t>/</w:t>
        <w:tab/>
        <w:t xml:space="preserve">/ </w:t>
        <w:tab/>
        <w:t>IDADE:</w:t>
        <w:tab/>
        <w:t xml:space="preserve">ANOS </w:t>
        <w:tab/>
        <w:t>TELEFONE:</w:t>
      </w:r>
    </w:p>
    <w:tbl>
      <w:tblPr>
        <w:tblStyle w:val="Tabelacomgrade"/>
        <w:tblW w:w="145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4"/>
        <w:gridCol w:w="4747"/>
        <w:gridCol w:w="617"/>
        <w:gridCol w:w="708"/>
        <w:gridCol w:w="444"/>
        <w:gridCol w:w="444"/>
        <w:gridCol w:w="444"/>
        <w:gridCol w:w="5248"/>
        <w:gridCol w:w="710"/>
        <w:gridCol w:w="702"/>
      </w:tblGrid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Nº</w:t>
            </w:r>
          </w:p>
        </w:tc>
        <w:tc>
          <w:tcPr>
            <w:tcW w:w="4747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DESCRIÇÃO</w:t>
            </w:r>
          </w:p>
        </w:tc>
        <w:tc>
          <w:tcPr>
            <w:tcW w:w="617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SIM</w:t>
            </w:r>
          </w:p>
        </w:tc>
        <w:tc>
          <w:tcPr>
            <w:tcW w:w="70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NÃO</w:t>
            </w:r>
          </w:p>
        </w:tc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Nº</w:t>
            </w:r>
          </w:p>
        </w:tc>
        <w:tc>
          <w:tcPr>
            <w:tcW w:w="52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DESCRIÇÃO</w:t>
            </w:r>
          </w:p>
        </w:tc>
        <w:tc>
          <w:tcPr>
            <w:tcW w:w="71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SIM</w:t>
            </w:r>
          </w:p>
        </w:tc>
        <w:tc>
          <w:tcPr>
            <w:tcW w:w="702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NÃO</w:t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01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Problemas de Alergia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18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Epilepsia ou Disritmia Cerebral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02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Asma ou Bronquite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19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Varizes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Enfisema ou Problemas Pulmonares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Problemas de Vesícula Biliar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04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Tuberculose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21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Perturbação da Visão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Hérnia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22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Perturbação auditiva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06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Artrite, Reumatismo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23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Problemas de Úlcera de Estômago ou Duodeno, Gastrite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07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Dores Articulares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24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Distúrbios Nervosos ou Mentais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08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Problema de Pressão Sanguínea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25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Uso de Cigarro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09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Problemas Cardíacos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26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Ingestão de Bebida Alcoólica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Câncer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27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Doença Infecciosa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11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Dor Lombar ou Dor nas Costas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28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Reações de estresse com frequência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12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Diabetes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29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Dor no Peito (angina)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13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Problemas Renais e Urinários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30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Prática de exercícios físicos regulares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14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Artrose (desgaste) Coluna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31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Rouquidão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15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Transfusões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32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Homem – Problema na próstata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16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Alterações do Colesterol e/ou Triglicérides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33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Mulher – Problema no colo uterino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44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17</w:t>
            </w:r>
          </w:p>
        </w:tc>
        <w:tc>
          <w:tcPr>
            <w:tcW w:w="47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Mulher – Problema nas mamas</w:t>
            </w:r>
          </w:p>
        </w:tc>
        <w:tc>
          <w:tcPr>
            <w:tcW w:w="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34</w:t>
            </w:r>
          </w:p>
        </w:tc>
        <w:tc>
          <w:tcPr>
            <w:tcW w:w="5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t-BR" w:eastAsia="en-US" w:bidi="ar-SA"/>
              </w:rPr>
              <w:t>Portador de necessidades especiais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35 – As interrogações abaixo deverão ser preenchidas pelo Médico Perito.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Acidentes com Lesões? (  ) Sim (  ) Não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Quais/Quando____________________________________________________________________________________________________________________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Internação hospitalar? (  ) Sim (  ) Não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Motivo/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Quando__________________________________________________________________________________________________________________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Submetido a cirurgia? (  ) Sim (  ) Não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Qual/Quando_____________________________________________________________________________________________________________________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Medicamento em uso? (  ) Sim (  ) Não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Quais?___________________________________________________________________________________________________________________________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Tempo de uso:____________________________________________________________________________________________________________________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Outras informações________________________________________________________________________________________________________________</w:t>
      </w:r>
    </w:p>
    <w:p>
      <w:pPr>
        <w:pStyle w:val="Normal"/>
        <w:widowControl w:val="false"/>
        <w:ind w:left="360" w:right="39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Declaro, sob pena de responsabilidade legal, ser verdadeiras as informações prestadas à Junta Médica Oficial do Município, bem como não ter ocultado enfermidades graves, crônicas ou agudas, que não constem da lista acima, mas, que já tragam ou venham a trazer problemas em meu desempenho como servidor, até a data de hoje. </w:t>
      </w:r>
    </w:p>
    <w:p>
      <w:pPr>
        <w:pStyle w:val="Normal"/>
        <w:widowControl w:val="false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7983220</wp:posOffset>
            </wp:positionH>
            <wp:positionV relativeFrom="paragraph">
              <wp:posOffset>430530</wp:posOffset>
            </wp:positionV>
            <wp:extent cx="408940" cy="461645"/>
            <wp:effectExtent l="0" t="0" r="0" b="0"/>
            <wp:wrapNone/>
            <wp:docPr id="1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894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comgrade"/>
        <w:tblW w:w="13634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81"/>
        <w:gridCol w:w="7052"/>
      </w:tblGrid>
      <w:tr>
        <w:trPr/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pt-BR" w:eastAsia="en-US" w:bidi="ar-SA"/>
              </w:rPr>
              <w:t>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pt-BR" w:eastAsia="en-US" w:bidi="ar-SA"/>
              </w:rPr>
              <w:t>Assinatura do responsável pela triagem administrativa</w:t>
            </w:r>
          </w:p>
        </w:tc>
        <w:tc>
          <w:tcPr>
            <w:tcW w:w="7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pt-BR" w:eastAsia="en-US" w:bidi="ar-SA"/>
              </w:rPr>
              <w:t>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pt-BR" w:eastAsia="en-US" w:bidi="ar-SA"/>
              </w:rPr>
              <w:t>Assinatura do nomeado</w:t>
            </w:r>
          </w:p>
        </w:tc>
      </w:tr>
    </w:tbl>
    <w:p>
      <w:pPr>
        <w:pStyle w:val="Footer"/>
        <w:jc w:val="center"/>
        <w:rPr>
          <w:rFonts w:ascii="Times New Roman" w:hAnsi="Times New Roman" w:cs="Times New Roman"/>
          <w:b/>
          <w:sz w:val="20"/>
          <w:szCs w:val="20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3" wp14:anchorId="02CAD5D0">
                <wp:simplePos x="0" y="0"/>
                <wp:positionH relativeFrom="column">
                  <wp:posOffset>6168390</wp:posOffset>
                </wp:positionH>
                <wp:positionV relativeFrom="paragraph">
                  <wp:posOffset>337820</wp:posOffset>
                </wp:positionV>
                <wp:extent cx="4006850" cy="292100"/>
                <wp:effectExtent l="0" t="0" r="0" b="0"/>
                <wp:wrapNone/>
                <wp:docPr id="2" name="Retâ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00" cy="29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JUNTA MÉDICA OFICIAL DO MUNICÍPIO DE PALMAS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ângulo 1" path="m0,0l-2147483645,0l-2147483645,-2147483646l0,-2147483646xe" fillcolor="white" stroked="f" o:allowincell="f" style="position:absolute;margin-left:485.7pt;margin-top:26.6pt;width:315.45pt;height:22.95pt;mso-wrap-style:square;v-text-anchor:top" wp14:anchorId="02CAD5D0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JUNTA MÉDICA OFICIAL DO MUNICÍPIO DE PALMAS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0"/>
          <w:szCs w:val="20"/>
        </w:rPr>
        <w:t>Data:</w:t>
      </w:r>
      <w:r>
        <w:rPr>
          <w:rFonts w:cs="Times New Roman" w:ascii="Times New Roman" w:hAnsi="Times New Roman"/>
          <w:b/>
          <w:sz w:val="20"/>
          <w:szCs w:val="20"/>
        </w:rPr>
        <w:fldChar w:fldCharType="begin"/>
      </w:r>
      <w:r>
        <w:rPr>
          <w:sz w:val="20"/>
          <w:b/>
          <w:szCs w:val="20"/>
          <w:rFonts w:cs="Times New Roman" w:ascii="Times New Roman" w:hAnsi="Times New Roman"/>
        </w:rPr>
        <w:instrText xml:space="preserve"> TIME \@"dd\/MM\/yyyy" </w:instrText>
      </w:r>
      <w:r>
        <w:rPr>
          <w:sz w:val="20"/>
          <w:b/>
          <w:szCs w:val="20"/>
          <w:rFonts w:cs="Times New Roman" w:ascii="Times New Roman" w:hAnsi="Times New Roman"/>
        </w:rPr>
        <w:fldChar w:fldCharType="separate"/>
      </w:r>
      <w:r>
        <w:rPr>
          <w:sz w:val="20"/>
          <w:b/>
          <w:szCs w:val="20"/>
          <w:rFonts w:cs="Times New Roman" w:ascii="Times New Roman" w:hAnsi="Times New Roman"/>
        </w:rPr>
        <w:t>15/09/2025</w:t>
      </w:r>
      <w:r>
        <w:rPr>
          <w:sz w:val="20"/>
          <w:b/>
          <w:szCs w:val="20"/>
          <w:rFonts w:cs="Times New Roman" w:ascii="Times New Roman" w:hAnsi="Times New Roman"/>
        </w:rPr>
        <w:fldChar w:fldCharType="end"/>
      </w:r>
    </w:p>
    <w:p>
      <w:pPr>
        <w:pStyle w:val="Normal"/>
        <w:widowControl w:val="false"/>
        <w:tabs>
          <w:tab w:val="clear" w:pos="708"/>
          <w:tab w:val="left" w:pos="5610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EXAMES NECESSÁRIOS À PERÍCIA MÉDICA</w:t>
      </w:r>
    </w:p>
    <w:tbl>
      <w:tblPr>
        <w:tblStyle w:val="Tabelacomgrade"/>
        <w:tblW w:w="1360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9"/>
        <w:gridCol w:w="7468"/>
        <w:gridCol w:w="5671"/>
      </w:tblGrid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Nº</w:t>
            </w:r>
          </w:p>
        </w:tc>
        <w:tc>
          <w:tcPr>
            <w:tcW w:w="7468" w:type="dxa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EXAME</w:t>
            </w:r>
          </w:p>
        </w:tc>
        <w:tc>
          <w:tcPr>
            <w:tcW w:w="5671" w:type="dxa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pt-BR" w:eastAsia="en-US" w:bidi="ar-SA"/>
              </w:rPr>
              <w:t>RESULTADO (para uso da JMO)</w:t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01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Hemograma completo e contagem de plaquetas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02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Tipagem sanguínea: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Glicose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04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Ureia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Creatinina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06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TGO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07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  <w:lang w:val="en-US"/>
              </w:rPr>
            </w:pPr>
            <w:r>
              <w:rPr>
                <w:color w:themeColor="text1" w:val="000000"/>
                <w:kern w:val="0"/>
                <w:sz w:val="20"/>
                <w:lang w:val="en-US" w:bidi="ar-SA"/>
              </w:rPr>
              <w:t>TGP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08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  <w:lang w:val="en-US"/>
              </w:rPr>
            </w:pPr>
            <w:r>
              <w:rPr>
                <w:color w:themeColor="text1" w:val="000000"/>
                <w:kern w:val="0"/>
                <w:sz w:val="20"/>
                <w:lang w:val="en-US" w:bidi="ar-SA"/>
              </w:rPr>
              <w:t>Colesterol total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09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  <w:lang w:val="en-US"/>
              </w:rPr>
            </w:pPr>
            <w:r>
              <w:rPr>
                <w:color w:themeColor="text1" w:val="000000"/>
                <w:kern w:val="0"/>
                <w:sz w:val="20"/>
                <w:lang w:val="en-US" w:bidi="ar-SA"/>
              </w:rPr>
              <w:t>Triglicérides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Urina: EAS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11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VDRL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12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HBS -Ag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13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Sorologia para Doença de Chagas (IGG e IGM)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14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Eletrocardiograma com laudo, emitido por médico cardiologista.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15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Radiografia do tórax em PA e perfil com laudo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16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Radiografia da coluna Lombos-sacra com laudo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17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Exame Oftalmológico completo: acuidade visual, com e sem correção, Fundoscopia, motricidade ocular, Fonometria, Biomicrospia e senso cromático.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18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Exame das cordas vocais (videolaringoscopia) otorrinolaringológico e audiometria, com laudo para o cargo de Professor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19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Laudo Psiquiátrico, emitido por médico psiquiatra.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sz w:val="20"/>
              </w:rPr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469" w:type="dxa"/>
            <w:tcBorders/>
            <w:shd w:color="auto" w:fill="BFBFBF" w:themeFill="background1" w:themeFillShade="bf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46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color w:themeColor="text1" w:val="000000"/>
                <w:sz w:val="20"/>
              </w:rPr>
            </w:pPr>
            <w:r>
              <w:rPr>
                <w:color w:themeColor="text1" w:val="000000"/>
                <w:kern w:val="0"/>
                <w:sz w:val="20"/>
                <w:lang w:val="pt-BR" w:bidi="ar-SA"/>
              </w:rPr>
              <w:t>Cartão de vacina atualizado com as seguintes vacinas: Febre amarela, Difteria e Tétano, Sarampo e Rubéola (Mulheres –12 a 49 anos), Hepatite B (menores de 20 anos).</w:t>
            </w:r>
          </w:p>
        </w:tc>
        <w:tc>
          <w:tcPr>
            <w:tcW w:w="567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OBS.: Deverão ser apresentados os exames originais, os quais terão validade de 90 (noventa) dias.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OBS.: Após triagem administrativa dos exames apresentados, verificou-se a ausência do(s) exame(s)____________________________________________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_________________________________________________________________________________________________________________________________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O(s) exame(s) retro(s) foi(ram) apresentado(s) posteriormente?</w:t>
      </w:r>
    </w:p>
    <w:p>
      <w:pPr>
        <w:pStyle w:val="ListParagraph"/>
        <w:tabs>
          <w:tab w:val="clear" w:pos="708"/>
          <w:tab w:val="right" w:pos="14004" w:leader="none"/>
        </w:tabs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Sim (  )      Em ___/___/______.</w:t>
        <w:tab/>
      </w:r>
    </w:p>
    <w:p>
      <w:pPr>
        <w:pStyle w:val="ListParagraph"/>
        <w:tabs>
          <w:tab w:val="clear" w:pos="708"/>
          <w:tab w:val="right" w:pos="14004" w:leader="none"/>
        </w:tabs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Não (  ).</w:t>
        <w:tab/>
      </w:r>
    </w:p>
    <w:p>
      <w:pPr>
        <w:pStyle w:val="ListParagraph"/>
        <w:tabs>
          <w:tab w:val="clear" w:pos="708"/>
          <w:tab w:val="center" w:pos="7362" w:leader="none"/>
          <w:tab w:val="right" w:pos="14004" w:leader="none"/>
        </w:tabs>
        <w:spacing w:lineRule="auto" w:line="240" w:before="0" w:after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ab/>
        <w:t>Foi submetido (a) a exame médico, sendo considerado (a), para assumir suas funções no Serviço Público Municipal:</w:t>
        <w:tab/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APTO (   )      INAPTO (   )</w:t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lef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Assinatura e Carimbo do Médico Perito</w:t>
      </w:r>
    </w:p>
    <w:sectPr>
      <w:footerReference w:type="even" r:id="rId3"/>
      <w:footerReference w:type="default" r:id="rId4"/>
      <w:footerReference w:type="first" r:id="rId5"/>
      <w:type w:val="nextPage"/>
      <w:pgSz w:orient="landscape" w:w="16838" w:h="11906"/>
      <w:pgMar w:left="1417" w:right="1417" w:gutter="0" w:header="0" w:top="720" w:footer="708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ea6f58"/>
    <w:rPr/>
  </w:style>
  <w:style w:type="character" w:styleId="RodapChar" w:customStyle="1">
    <w:name w:val="Rodapé Char"/>
    <w:basedOn w:val="DefaultParagraphFont"/>
    <w:uiPriority w:val="99"/>
    <w:qFormat/>
    <w:rsid w:val="00ea6f58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8023fd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ea6f5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ea6f5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83565"/>
    <w:pPr>
      <w:spacing w:before="0" w:after="160"/>
      <w:ind w:left="720"/>
      <w:contextualSpacing/>
    </w:pPr>
    <w:rPr/>
  </w:style>
  <w:style w:type="paragraph" w:styleId="NoSpacing">
    <w:name w:val="No Spacing"/>
    <w:qFormat/>
    <w:rsid w:val="00ba569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6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023f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dodoquadro" w:customStyle="1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a6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LibreOffice/24.2.5.2$Windows_X86_64 LibreOffice_project/bffef4ea93e59bebbeaf7f431bb02b1a39ee8a59</Application>
  <AppVersion>15.0000</AppVersion>
  <Pages>2</Pages>
  <Words>518</Words>
  <Characters>3774</Characters>
  <CharactersWithSpaces>4174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2025-05-06T19:42:00Z</dcterms:created>
  <dc:creator>Rhuan Carlos C. Lucas</dc:creator>
  <dc:description/>
  <dc:language>pt-BR</dc:language>
  <cp:lastModifiedBy/>
  <cp:lastPrinted>2025-01-27T15:28:00Z</cp:lastPrinted>
  <dcterms:modified xsi:type="dcterms:W3CDTF">2025-09-15T15:46:26Z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